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873083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873083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B069CD" w:rsidRDefault="00873083" w:rsidP="00B069CD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b/>
          <w:szCs w:val="24"/>
        </w:rPr>
      </w:pPr>
      <w:r w:rsidRPr="00B069CD">
        <w:rPr>
          <w:rFonts w:cs="Arial"/>
          <w:b/>
          <w:szCs w:val="24"/>
        </w:rPr>
        <w:t>13000</w:t>
      </w:r>
    </w:p>
    <w:p w:rsidR="00B069CD" w:rsidRDefault="00873083" w:rsidP="00B069CD">
      <w:pPr>
        <w:rPr>
          <w:rFonts w:cs="Arial"/>
          <w:lang w:val="es-MX"/>
        </w:rPr>
      </w:pPr>
    </w:p>
    <w:p w:rsidR="00B069CD" w:rsidRDefault="00873083" w:rsidP="00B069CD">
      <w:pPr>
        <w:rPr>
          <w:rFonts w:cs="Arial"/>
          <w:lang w:val="es-MX"/>
        </w:rPr>
      </w:pPr>
    </w:p>
    <w:p w:rsidR="00B069CD" w:rsidRPr="00C84DED" w:rsidRDefault="00873083" w:rsidP="00B069CD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B069CD" w:rsidRPr="00C84DED" w:rsidRDefault="00873083" w:rsidP="00B069CD">
      <w:pPr>
        <w:rPr>
          <w:rFonts w:cs="Arial"/>
          <w:b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FREDY CESPEDES VILLA</w:t>
      </w:r>
    </w:p>
    <w:p w:rsidR="00B069CD" w:rsidRPr="00C84DED" w:rsidRDefault="00873083" w:rsidP="00B069CD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B069CD" w:rsidRPr="00C84DED" w:rsidRDefault="00873083" w:rsidP="00B069CD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B069CD" w:rsidRPr="00C84DED" w:rsidRDefault="00873083" w:rsidP="00B069CD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Mayo</w:t>
      </w:r>
      <w:r w:rsidRPr="00C84DED">
        <w:rPr>
          <w:rFonts w:cs="Arial"/>
          <w:szCs w:val="22"/>
          <w:lang w:val="es-MX"/>
        </w:rPr>
        <w:t xml:space="preserve"> 2018. </w:t>
      </w: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B069CD" w:rsidRPr="00C84DED" w:rsidRDefault="00873083" w:rsidP="00B069CD">
      <w:pPr>
        <w:rPr>
          <w:rFonts w:cs="Arial"/>
          <w:szCs w:val="22"/>
          <w:lang w:val="es-MX"/>
        </w:rPr>
      </w:pPr>
    </w:p>
    <w:p w:rsidR="00B069CD" w:rsidRPr="00C84DED" w:rsidRDefault="00873083" w:rsidP="00B069CD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mayo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001 </w:t>
      </w:r>
      <w:r w:rsidRPr="00C84DED">
        <w:rPr>
          <w:rFonts w:cs="Arial"/>
          <w:szCs w:val="22"/>
          <w:lang w:val="es-MX"/>
        </w:rPr>
        <w:t xml:space="preserve">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A66099" w:rsidRPr="00B069CD" w:rsidRDefault="00873083" w:rsidP="0080302C">
      <w:pPr>
        <w:rPr>
          <w:lang w:val="es-MX"/>
        </w:rPr>
      </w:pPr>
    </w:p>
    <w:p w:rsidR="00A66099" w:rsidRDefault="00873083" w:rsidP="0080302C"/>
    <w:p w:rsidR="0080302C" w:rsidRDefault="00873083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873083" w:rsidP="006836EB">
      <w:pPr>
        <w:outlineLvl w:val="0"/>
        <w:rPr>
          <w:rFonts w:cs="Arial"/>
          <w:szCs w:val="24"/>
        </w:rPr>
      </w:pPr>
    </w:p>
    <w:p w:rsidR="00EC36C7" w:rsidRDefault="00873083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C32ACE" w:rsidTr="00EC36C7">
        <w:trPr>
          <w:trHeight w:val="988"/>
        </w:trPr>
        <w:tc>
          <w:tcPr>
            <w:tcW w:w="4673" w:type="dxa"/>
          </w:tcPr>
          <w:p w:rsidR="007A6B81" w:rsidRDefault="00873083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873083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4560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C32ACE" w:rsidTr="00EC36C7">
        <w:trPr>
          <w:trHeight w:val="286"/>
        </w:trPr>
        <w:tc>
          <w:tcPr>
            <w:tcW w:w="4673" w:type="dxa"/>
          </w:tcPr>
          <w:p w:rsidR="007A6B81" w:rsidRDefault="00873083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873083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JOSE HUGO TORRES HERNANDEZ (EF)</w:t>
            </w:r>
            <w:bookmarkEnd w:id="12"/>
          </w:p>
        </w:tc>
      </w:tr>
    </w:tbl>
    <w:p w:rsidR="00EC36C7" w:rsidRDefault="00873083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B069CD" w:rsidRPr="00C84DED" w:rsidRDefault="00873083" w:rsidP="00B069CD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B069CD" w:rsidRPr="00C84DED" w:rsidRDefault="00873083" w:rsidP="00B069CD">
      <w:pPr>
        <w:jc w:val="both"/>
        <w:rPr>
          <w:rFonts w:cs="Arial"/>
          <w:sz w:val="16"/>
          <w:szCs w:val="16"/>
          <w:lang w:val="es-MX"/>
        </w:rPr>
      </w:pPr>
    </w:p>
    <w:p w:rsidR="00B069CD" w:rsidRPr="00C84DED" w:rsidRDefault="00873083" w:rsidP="00B069CD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Proyectó: Angela Paola Tibocha Galvis – Profesional Universitario OCI</w:t>
      </w:r>
    </w:p>
    <w:p w:rsidR="00B069CD" w:rsidRPr="00C84DED" w:rsidRDefault="00873083" w:rsidP="00B069CD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</w:t>
      </w:r>
      <w:r>
        <w:rPr>
          <w:rFonts w:cs="Arial"/>
          <w:sz w:val="16"/>
          <w:szCs w:val="16"/>
          <w:lang w:val="es-MX"/>
        </w:rPr>
        <w:t xml:space="preserve">José Hugo Torres Hernández </w:t>
      </w:r>
      <w:r w:rsidRPr="00C84DED">
        <w:rPr>
          <w:rFonts w:cs="Arial"/>
          <w:sz w:val="16"/>
          <w:szCs w:val="16"/>
          <w:lang w:val="es-MX"/>
        </w:rPr>
        <w:t xml:space="preserve">- Jefe Oficina Control Interno </w:t>
      </w:r>
      <w:r>
        <w:rPr>
          <w:rFonts w:cs="Arial"/>
          <w:sz w:val="16"/>
          <w:szCs w:val="16"/>
          <w:lang w:val="es-MX"/>
        </w:rPr>
        <w:t>(EF)</w:t>
      </w:r>
    </w:p>
    <w:p w:rsidR="00815CDD" w:rsidRPr="00B069CD" w:rsidRDefault="00873083" w:rsidP="00B069CD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R="00815CDD" w:rsidRPr="00B069CD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83" w:rsidRDefault="00873083">
      <w:r>
        <w:separator/>
      </w:r>
    </w:p>
  </w:endnote>
  <w:endnote w:type="continuationSeparator" w:id="0">
    <w:p w:rsidR="00873083" w:rsidRDefault="0087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873083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873083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873083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873083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PBX </w:t>
    </w:r>
    <w:r w:rsidRPr="00B7731E">
      <w:rPr>
        <w:sz w:val="18"/>
        <w:szCs w:val="18"/>
        <w:lang w:val="pt-BR"/>
      </w:rPr>
      <w:t>3358888</w:t>
    </w:r>
  </w:p>
  <w:p w:rsidR="007732BF" w:rsidRDefault="00873083" w:rsidP="00A6281F">
    <w:pPr>
      <w:pStyle w:val="Piedepgina"/>
      <w:spacing w:before="100"/>
      <w:jc w:val="left"/>
    </w:pPr>
  </w:p>
  <w:p w:rsidR="007732BF" w:rsidRDefault="008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83" w:rsidRDefault="00873083">
      <w:r>
        <w:separator/>
      </w:r>
    </w:p>
  </w:footnote>
  <w:footnote w:type="continuationSeparator" w:id="0">
    <w:p w:rsidR="00873083" w:rsidRDefault="0087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C32ACE" w:rsidTr="00862F8F">
      <w:trPr>
        <w:trHeight w:val="1691"/>
      </w:trPr>
      <w:tc>
        <w:tcPr>
          <w:tcW w:w="4536" w:type="dxa"/>
        </w:tcPr>
        <w:p w:rsidR="00EA2FDC" w:rsidRDefault="00873083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873083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873083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3-2018-15869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2018-06-18 16:40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1018494</w:t>
                                </w:r>
                                <w:bookmarkEnd w:id="5"/>
                              </w:p>
                              <w:p w:rsidR="00EA2FDC" w:rsidRPr="00E65DFF" w:rsidRDefault="00873083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AUDITORIA FISCAL ANTE LA CONTRALORIA DE BOGOTA</w:t>
                                </w:r>
                                <w:bookmarkEnd w:id="6"/>
                              </w:p>
                              <w:p w:rsidR="00EA2FDC" w:rsidRPr="00E65DFF" w:rsidRDefault="00873083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873083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13000-15503</w:t>
                                </w:r>
                                <w:bookmarkEnd w:id="10"/>
                              </w:p>
                              <w:p w:rsidR="00EA2FDC" w:rsidRPr="00F83586" w:rsidRDefault="00873083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3-2018-15869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2018-06-18 16:40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1018494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AUDITORIA FISCAL ANTE LA CONTRALORIA DE BOGOTA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13000-15503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873083" w:rsidP="00A6281F">
          <w:pPr>
            <w:pStyle w:val="Encabezado"/>
            <w:spacing w:before="100"/>
            <w:jc w:val="both"/>
          </w:pPr>
        </w:p>
        <w:p w:rsidR="00EA2FDC" w:rsidRDefault="00873083" w:rsidP="00A6281F">
          <w:pPr>
            <w:pStyle w:val="Encabezado"/>
            <w:spacing w:before="100"/>
            <w:jc w:val="both"/>
          </w:pPr>
        </w:p>
        <w:p w:rsidR="00EA2FDC" w:rsidRDefault="00873083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873083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4006094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873083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873083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CE"/>
    <w:rsid w:val="00863459"/>
    <w:rsid w:val="00873083"/>
    <w:rsid w:val="00C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BCBA83A0-EB98-46FC-BC48-B8201353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745A-3297-407F-B666-879A2F3E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Angela Paola Tibocha Galvis</cp:lastModifiedBy>
  <cp:revision>2</cp:revision>
  <dcterms:created xsi:type="dcterms:W3CDTF">2018-06-18T21:56:00Z</dcterms:created>
  <dcterms:modified xsi:type="dcterms:W3CDTF">2018-06-18T21:56:00Z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